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6602" w14:textId="77777777" w:rsidR="005A76FB" w:rsidRDefault="006207EA" w:rsidP="005A76FB">
      <w:pPr>
        <w:spacing w:after="0" w:line="240" w:lineRule="exact"/>
      </w:pPr>
      <w:bookmarkStart w:id="0" w:name="1"/>
      <w:bookmarkEnd w:id="0"/>
    </w:p>
    <w:p w14:paraId="1A5AFE9F" w14:textId="77777777" w:rsidR="005A76FB" w:rsidRDefault="006207EA" w:rsidP="005A76FB">
      <w:pPr>
        <w:spacing w:after="0" w:line="240" w:lineRule="exact"/>
      </w:pPr>
    </w:p>
    <w:p w14:paraId="2FE6CD77" w14:textId="77777777" w:rsidR="005A76FB" w:rsidRDefault="006207EA" w:rsidP="005A76FB">
      <w:pPr>
        <w:spacing w:after="0" w:line="240" w:lineRule="exact"/>
      </w:pPr>
    </w:p>
    <w:p w14:paraId="44650E72" w14:textId="77777777" w:rsidR="005A76FB" w:rsidRDefault="006207EA" w:rsidP="005A76FB">
      <w:pPr>
        <w:spacing w:after="0" w:line="240" w:lineRule="exact"/>
      </w:pPr>
    </w:p>
    <w:p w14:paraId="73E7F870" w14:textId="77777777" w:rsidR="005A76FB" w:rsidRDefault="006207EA" w:rsidP="005A76FB">
      <w:pPr>
        <w:spacing w:after="0" w:line="240" w:lineRule="exact"/>
      </w:pPr>
    </w:p>
    <w:p w14:paraId="2532D667" w14:textId="77777777" w:rsidR="005A76FB" w:rsidRDefault="006207EA" w:rsidP="005A76FB">
      <w:pPr>
        <w:spacing w:after="0" w:line="424" w:lineRule="exact"/>
      </w:pPr>
    </w:p>
    <w:p w14:paraId="2A57EEAF" w14:textId="77777777" w:rsidR="005A76FB" w:rsidRDefault="006207EA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p w14:paraId="7C544D8E" w14:textId="0CF206D6" w:rsidR="005A76FB" w:rsidRDefault="00337CD9" w:rsidP="006207EA">
      <w:pPr>
        <w:spacing w:after="0" w:line="225" w:lineRule="exact"/>
        <w:ind w:left="209" w:firstLine="690"/>
        <w:jc w:val="center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  <w:u w:val="single"/>
        </w:rPr>
        <w:t>FORMULARIO PARA EL EJERCICO DEL DERECHO DE NO SER OBJETO DE DECISIONES</w:t>
      </w:r>
      <w:r w:rsidR="006207EA">
        <w:rPr>
          <w:rFonts w:ascii="Calibri" w:hAnsi="Calibri" w:cs="Calibri"/>
          <w:b/>
          <w:noProof/>
          <w:color w:val="000000"/>
          <w:spacing w:val="-3"/>
          <w:w w:val="95"/>
          <w:sz w:val="22"/>
          <w:u w:val="single"/>
        </w:rPr>
        <w:t xml:space="preserve"> 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2"/>
          <w:u w:val="single"/>
        </w:rPr>
        <w:t>INDIVIDUALIZADAS AUTOMATIZADAS</w:t>
      </w:r>
    </w:p>
    <w:p w14:paraId="49302D62" w14:textId="77777777" w:rsidR="005A76FB" w:rsidRDefault="006207EA" w:rsidP="006207EA">
      <w:pPr>
        <w:spacing w:after="0" w:line="240" w:lineRule="exact"/>
        <w:ind w:left="209" w:firstLine="2731"/>
        <w:jc w:val="center"/>
      </w:pPr>
    </w:p>
    <w:p w14:paraId="5849D88D" w14:textId="77777777" w:rsidR="005A76FB" w:rsidRDefault="00337CD9" w:rsidP="005A76FB">
      <w:pPr>
        <w:spacing w:after="0" w:line="300" w:lineRule="exact"/>
        <w:ind w:left="209"/>
      </w:pPr>
      <w:r>
        <w:rPr>
          <w:rFonts w:ascii="Calibri" w:hAnsi="Calibri" w:cs="Calibri"/>
          <w:noProof/>
          <w:color w:val="000000"/>
          <w:spacing w:val="-3"/>
          <w:sz w:val="22"/>
        </w:rPr>
        <w:t>Autoridad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Portuaria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Bahía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</w:p>
    <w:p w14:paraId="24056BCC" w14:textId="77777777" w:rsidR="005A76FB" w:rsidRDefault="00337CD9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Avda.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Hispanidad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nº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14:paraId="7F052B07" w14:textId="77777777" w:rsidR="005A76FB" w:rsidRDefault="00337CD9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1"/>
          <w:sz w:val="22"/>
        </w:rPr>
        <w:t>11207.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Algeciras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(Cádiz)</w:t>
      </w:r>
    </w:p>
    <w:p w14:paraId="0450950C" w14:textId="77777777" w:rsidR="005A76FB" w:rsidRDefault="00337CD9" w:rsidP="005A76FB">
      <w:pPr>
        <w:spacing w:after="0" w:line="270" w:lineRule="exact"/>
        <w:ind w:left="209"/>
      </w:pPr>
      <w:r>
        <w:rPr>
          <w:rFonts w:ascii="Calibri" w:hAnsi="Calibri" w:cs="Calibri"/>
          <w:noProof/>
          <w:color w:val="000000"/>
          <w:spacing w:val="-5"/>
          <w:sz w:val="22"/>
        </w:rPr>
        <w:t>C.I.F.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Q-1167006D</w:t>
      </w:r>
    </w:p>
    <w:p w14:paraId="2272973F" w14:textId="77777777" w:rsidR="005A76FB" w:rsidRDefault="006207EA" w:rsidP="005A76FB">
      <w:pPr>
        <w:spacing w:after="0" w:line="240" w:lineRule="exact"/>
        <w:ind w:left="209"/>
      </w:pPr>
    </w:p>
    <w:p w14:paraId="212113F8" w14:textId="77777777" w:rsidR="005A76FB" w:rsidRDefault="006207EA" w:rsidP="005A76FB">
      <w:pPr>
        <w:spacing w:after="0" w:line="240" w:lineRule="exact"/>
        <w:ind w:left="209"/>
      </w:pPr>
    </w:p>
    <w:p w14:paraId="0D07E0E5" w14:textId="77777777" w:rsidR="005A76FB" w:rsidRDefault="00337CD9" w:rsidP="005A76FB">
      <w:pPr>
        <w:tabs>
          <w:tab w:val="left" w:pos="7552"/>
        </w:tabs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7"/>
          <w:sz w:val="22"/>
        </w:rPr>
        <w:t>D./Dña.___________________________________________________________,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mayor</w:t>
      </w:r>
      <w:r>
        <w:rPr>
          <w:rFonts w:ascii="Calibri" w:hAnsi="Calibri" w:cs="Calibri"/>
          <w:noProof/>
          <w:color w:val="000000"/>
          <w:w w:val="25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w w:val="24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edad,</w:t>
      </w:r>
    </w:p>
    <w:p w14:paraId="024B75D4" w14:textId="77777777" w:rsidR="005A76FB" w:rsidRDefault="00337CD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domicilio__________________________________________,</w:t>
      </w:r>
      <w:r>
        <w:rPr>
          <w:rFonts w:ascii="Calibri" w:hAnsi="Calibri" w:cs="Calibri"/>
          <w:noProof/>
          <w:color w:val="000000"/>
          <w:w w:val="29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código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postal________,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DNI</w:t>
      </w:r>
    </w:p>
    <w:p w14:paraId="23F4082E" w14:textId="77777777" w:rsidR="005A76FB" w:rsidRDefault="00337CD9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9"/>
          <w:sz w:val="22"/>
        </w:rPr>
        <w:t>___________________,</w:t>
      </w:r>
      <w:r>
        <w:rPr>
          <w:rFonts w:ascii="Calibri" w:hAnsi="Calibri" w:cs="Calibri"/>
          <w:noProof/>
          <w:color w:val="000000"/>
          <w:w w:val="26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acompaña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fotocopia,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medio </w:t>
      </w:r>
      <w:r>
        <w:rPr>
          <w:rFonts w:ascii="Calibri" w:hAnsi="Calibri" w:cs="Calibri"/>
          <w:noProof/>
          <w:color w:val="000000"/>
          <w:spacing w:val="-4"/>
          <w:sz w:val="22"/>
        </w:rPr>
        <w:t>del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escrito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solicita</w:t>
      </w:r>
    </w:p>
    <w:p w14:paraId="63EA8F19" w14:textId="77777777" w:rsidR="005A76FB" w:rsidRDefault="00337CD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ejercer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su</w:t>
      </w:r>
      <w:r>
        <w:rPr>
          <w:rFonts w:ascii="Calibri" w:hAnsi="Calibri" w:cs="Calibri"/>
          <w:noProof/>
          <w:color w:val="000000"/>
          <w:spacing w:val="-6"/>
          <w:sz w:val="22"/>
        </w:rPr>
        <w:t> derecho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rectificación,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conformidad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</w:t>
      </w:r>
      <w:r>
        <w:rPr>
          <w:rFonts w:ascii="Calibri" w:hAnsi="Calibri" w:cs="Calibri"/>
          <w:noProof/>
          <w:color w:val="000000"/>
          <w:spacing w:val="-6"/>
          <w:sz w:val="22"/>
        </w:rPr>
        <w:t> 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artículo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Reglamento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2016/679</w:t>
      </w:r>
      <w:r>
        <w:rPr>
          <w:rFonts w:ascii="Calibri" w:hAnsi="Calibri" w:cs="Calibri"/>
          <w:noProof/>
          <w:color w:val="000000"/>
          <w:spacing w:val="-17"/>
          <w:sz w:val="22"/>
        </w:rPr>
        <w:t> </w:t>
      </w:r>
      <w:r>
        <w:rPr>
          <w:rFonts w:ascii="Calibri" w:hAnsi="Calibri" w:cs="Calibri"/>
          <w:noProof/>
          <w:color w:val="000000"/>
          <w:spacing w:val="-14"/>
          <w:sz w:val="22"/>
        </w:rPr>
        <w:t>del</w:t>
      </w:r>
    </w:p>
    <w:p w14:paraId="3880A061" w14:textId="77777777" w:rsidR="005A76FB" w:rsidRDefault="00337CD9" w:rsidP="005A76FB">
      <w:pPr>
        <w:spacing w:after="0" w:line="301" w:lineRule="exact"/>
        <w:ind w:left="209"/>
      </w:pPr>
      <w:r>
        <w:rPr>
          <w:rFonts w:ascii="Calibri" w:hAnsi="Calibri" w:cs="Calibri"/>
          <w:noProof/>
          <w:color w:val="000000"/>
          <w:spacing w:val="-6"/>
          <w:sz w:val="22"/>
        </w:rPr>
        <w:t>Parlamento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Europeo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del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Consejo,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relativo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protección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las </w:t>
      </w:r>
      <w:r>
        <w:rPr>
          <w:rFonts w:ascii="Calibri" w:hAnsi="Calibri" w:cs="Calibri"/>
          <w:noProof/>
          <w:color w:val="000000"/>
          <w:spacing w:val="-4"/>
          <w:sz w:val="22"/>
        </w:rPr>
        <w:t>personas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físicas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lo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respecta</w:t>
      </w:r>
    </w:p>
    <w:p w14:paraId="39956B1A" w14:textId="77777777" w:rsidR="005A76FB" w:rsidRDefault="00337CD9" w:rsidP="005A76FB">
      <w:pPr>
        <w:spacing w:after="0" w:line="315" w:lineRule="exact"/>
        <w:ind w:left="209"/>
      </w:pP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libre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circulación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estos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datos.</w:t>
      </w:r>
    </w:p>
    <w:p w14:paraId="343A9153" w14:textId="77777777" w:rsidR="005A76FB" w:rsidRDefault="006207EA" w:rsidP="005A76FB">
      <w:pPr>
        <w:spacing w:after="0" w:line="240" w:lineRule="exact"/>
        <w:ind w:left="209"/>
      </w:pPr>
    </w:p>
    <w:p w14:paraId="45E5DE91" w14:textId="77777777" w:rsidR="005A76FB" w:rsidRDefault="00337CD9" w:rsidP="005A76FB">
      <w:pPr>
        <w:spacing w:after="0" w:line="300" w:lineRule="exact"/>
        <w:ind w:left="209" w:firstLine="3887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  <w:u w:val="single"/>
        </w:rPr>
        <w:t>SOLICITA:</w:t>
      </w:r>
    </w:p>
    <w:p w14:paraId="1E982A1C" w14:textId="77777777" w:rsidR="005A76FB" w:rsidRDefault="006207EA" w:rsidP="005A76FB">
      <w:pPr>
        <w:spacing w:after="0" w:line="240" w:lineRule="exact"/>
        <w:ind w:left="209" w:firstLine="3887"/>
      </w:pPr>
    </w:p>
    <w:p w14:paraId="4E9427F2" w14:textId="77777777" w:rsidR="005A76FB" w:rsidRDefault="00337CD9" w:rsidP="005A76FB">
      <w:pPr>
        <w:spacing w:after="0" w:line="405" w:lineRule="exact"/>
        <w:ind w:left="209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1.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No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ser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objeto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decisión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basada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únicamente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automatizado,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incluida</w:t>
      </w:r>
    </w:p>
    <w:p w14:paraId="24CD5C76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elaboración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perfiles,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me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produzca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efectos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jurídicos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me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afecte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significativamente</w:t>
      </w:r>
    </w:p>
    <w:p w14:paraId="7560E3C5" w14:textId="77777777" w:rsidR="005A76FB" w:rsidRDefault="00337CD9" w:rsidP="005A76FB">
      <w:pPr>
        <w:spacing w:after="0" w:line="300" w:lineRule="exact"/>
        <w:ind w:left="209" w:firstLine="720"/>
      </w:pP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modo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similar,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particular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siguientes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aspectos:</w:t>
      </w:r>
    </w:p>
    <w:p w14:paraId="210EF2A8" w14:textId="77777777" w:rsidR="005A76FB" w:rsidRDefault="006207EA" w:rsidP="005A76FB">
      <w:pPr>
        <w:spacing w:after="0" w:line="240" w:lineRule="exact"/>
        <w:ind w:left="209" w:firstLine="720"/>
      </w:pPr>
    </w:p>
    <w:p w14:paraId="557FD4B2" w14:textId="77777777" w:rsidR="005A76FB" w:rsidRDefault="00337CD9" w:rsidP="005A76FB">
      <w:pPr>
        <w:spacing w:after="0" w:line="270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240F9D50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0612C814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19925BB8" w14:textId="77777777" w:rsidR="005A76FB" w:rsidRDefault="00337CD9" w:rsidP="005A76FB">
      <w:pPr>
        <w:spacing w:after="0" w:line="300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1ED55B04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7A1172A1" w14:textId="77777777" w:rsidR="005A76FB" w:rsidRDefault="00337CD9" w:rsidP="005A76FB">
      <w:pPr>
        <w:spacing w:after="0" w:line="300" w:lineRule="exact"/>
        <w:ind w:left="209" w:firstLine="720"/>
      </w:pPr>
      <w:r>
        <w:rPr>
          <w:rFonts w:ascii="Calibri" w:hAnsi="Calibri" w:cs="Calibri"/>
          <w:noProof/>
          <w:color w:val="000000"/>
          <w:spacing w:val="-6"/>
          <w:sz w:val="22"/>
        </w:rPr>
        <w:t>________________________________________________________________________</w:t>
      </w:r>
    </w:p>
    <w:p w14:paraId="0A6783F3" w14:textId="77777777" w:rsidR="005A76FB" w:rsidRDefault="006207EA" w:rsidP="005A76FB">
      <w:pPr>
        <w:spacing w:after="0" w:line="240" w:lineRule="exact"/>
        <w:ind w:left="209" w:firstLine="720"/>
      </w:pPr>
    </w:p>
    <w:p w14:paraId="403DC5B0" w14:textId="77777777" w:rsidR="005A76FB" w:rsidRDefault="00337CD9" w:rsidP="005A76FB">
      <w:pPr>
        <w:spacing w:after="0" w:line="315" w:lineRule="exact"/>
        <w:ind w:left="209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2.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w w:val="15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adopten</w:t>
      </w:r>
      <w:r>
        <w:rPr>
          <w:rFonts w:ascii="Calibri" w:hAnsi="Calibri" w:cs="Calibri"/>
          <w:noProof/>
          <w:color w:val="000000"/>
          <w:spacing w:val="-6"/>
          <w:sz w:val="22"/>
        </w:rPr>
        <w:t> las</w:t>
      </w:r>
      <w:r>
        <w:rPr>
          <w:rFonts w:ascii="Calibri" w:hAnsi="Calibri" w:cs="Calibri"/>
          <w:noProof/>
          <w:color w:val="000000"/>
          <w:w w:val="17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medidas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necesarias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para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salvaguardar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mis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derechos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libertades,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así</w:t>
      </w:r>
    </w:p>
    <w:p w14:paraId="1CD5C48F" w14:textId="77777777" w:rsidR="005A76FB" w:rsidRDefault="00337CD9" w:rsidP="005A76FB">
      <w:pPr>
        <w:spacing w:after="0" w:line="316" w:lineRule="exact"/>
        <w:ind w:left="209" w:firstLine="720"/>
      </w:pPr>
      <w:r>
        <w:rPr>
          <w:rFonts w:ascii="Calibri" w:hAnsi="Calibri" w:cs="Calibri"/>
          <w:noProof/>
          <w:color w:val="000000"/>
          <w:spacing w:val="-4"/>
          <w:sz w:val="22"/>
        </w:rPr>
        <w:t>como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mis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intereses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legítimos,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derecho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intervención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humana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pueda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exponer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11"/>
          <w:sz w:val="22"/>
        </w:rPr>
        <w:t>mi</w:t>
      </w:r>
    </w:p>
    <w:p w14:paraId="4FE270B3" w14:textId="77777777" w:rsidR="005A76FB" w:rsidRDefault="00337CD9" w:rsidP="005A76FB">
      <w:pPr>
        <w:spacing w:after="0" w:line="301" w:lineRule="exact"/>
        <w:ind w:left="209" w:firstLine="720"/>
      </w:pPr>
      <w:r>
        <w:rPr>
          <w:rFonts w:ascii="Calibri" w:hAnsi="Calibri" w:cs="Calibri"/>
          <w:noProof/>
          <w:color w:val="000000"/>
          <w:spacing w:val="-2"/>
          <w:sz w:val="22"/>
        </w:rPr>
        <w:t>punto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vista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impugnar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decisión,</w:t>
      </w:r>
      <w:r>
        <w:rPr>
          <w:rFonts w:ascii="Calibri" w:hAnsi="Calibri" w:cs="Calibri"/>
          <w:noProof/>
          <w:color w:val="000000"/>
          <w:spacing w:val="-1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todo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ello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supuesto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el</w:t>
      </w:r>
      <w:r>
        <w:rPr>
          <w:rFonts w:ascii="Calibri" w:hAnsi="Calibri" w:cs="Calibri"/>
          <w:noProof/>
          <w:color w:val="000000"/>
          <w:w w:val="4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tratamiento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mis</w:t>
      </w:r>
    </w:p>
    <w:p w14:paraId="3D0A5932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3"/>
          <w:sz w:val="22"/>
        </w:rPr>
        <w:t>datos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personales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fundamente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celebración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ejecución</w:t>
      </w:r>
      <w:r>
        <w:rPr>
          <w:rFonts w:ascii="Calibri" w:hAnsi="Calibri" w:cs="Calibri"/>
          <w:noProof/>
          <w:color w:val="000000"/>
          <w:spacing w:val="-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contrato, </w:t>
      </w:r>
      <w:r>
        <w:rPr>
          <w:rFonts w:ascii="Calibri" w:hAnsi="Calibri" w:cs="Calibri"/>
          <w:noProof/>
          <w:color w:val="00000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bien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</w:p>
    <w:p w14:paraId="510CA8A8" w14:textId="77777777" w:rsidR="005A76FB" w:rsidRDefault="00337CD9" w:rsidP="005A76FB">
      <w:pPr>
        <w:spacing w:after="0" w:line="300" w:lineRule="exact"/>
        <w:ind w:left="209" w:firstLine="720"/>
      </w:pPr>
      <w:r>
        <w:rPr>
          <w:rFonts w:ascii="Calibri" w:hAnsi="Calibri" w:cs="Calibri"/>
          <w:noProof/>
          <w:color w:val="000000"/>
          <w:spacing w:val="-3"/>
          <w:sz w:val="22"/>
        </w:rPr>
        <w:t>consentimiento</w:t>
      </w:r>
      <w:r>
        <w:rPr>
          <w:rFonts w:ascii="Calibri" w:hAnsi="Calibri" w:cs="Calibri"/>
          <w:noProof/>
          <w:color w:val="000000"/>
          <w:spacing w:val="-2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explícito.</w:t>
      </w:r>
    </w:p>
    <w:p w14:paraId="6DAF1889" w14:textId="77777777" w:rsidR="005A76FB" w:rsidRDefault="00337CD9" w:rsidP="005A76FB">
      <w:pPr>
        <w:spacing w:after="0" w:line="315" w:lineRule="exact"/>
        <w:ind w:left="209" w:firstLine="360"/>
      </w:pPr>
      <w:r>
        <w:rPr>
          <w:rFonts w:ascii="Calibri" w:hAnsi="Calibri" w:cs="Calibri"/>
          <w:noProof/>
          <w:color w:val="000000"/>
          <w:spacing w:val="-7"/>
          <w:sz w:val="22"/>
        </w:rPr>
        <w:t>3.</w:t>
      </w:r>
      <w:r>
        <w:rPr>
          <w:rFonts w:ascii="Calibri" w:hAnsi="Calibri" w:cs="Calibri"/>
          <w:noProof/>
          <w:color w:val="000000"/>
          <w:w w:val="38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sea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atendida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mi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solicitud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los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términos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anteriormente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expuestos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plazo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un</w:t>
      </w:r>
    </w:p>
    <w:p w14:paraId="714D21FF" w14:textId="77777777" w:rsidR="005A76FB" w:rsidRDefault="00337CD9" w:rsidP="005A76FB">
      <w:pPr>
        <w:spacing w:after="0" w:line="300" w:lineRule="exact"/>
        <w:ind w:left="209" w:firstLine="720"/>
      </w:pPr>
      <w:r>
        <w:rPr>
          <w:rFonts w:ascii="Calibri" w:hAnsi="Calibri" w:cs="Calibri"/>
          <w:noProof/>
          <w:color w:val="000000"/>
          <w:spacing w:val="-1"/>
          <w:sz w:val="22"/>
        </w:rPr>
        <w:t>mes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contar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desde </w:t>
      </w:r>
      <w:r>
        <w:rPr>
          <w:rFonts w:ascii="Calibri" w:hAnsi="Calibri" w:cs="Calibri"/>
          <w:noProof/>
          <w:color w:val="000000"/>
          <w:spacing w:val="-6"/>
          <w:sz w:val="22"/>
        </w:rPr>
        <w:t>la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recepción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esta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solicitud.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igual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modo,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caso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que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no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sea</w:t>
      </w:r>
    </w:p>
    <w:p w14:paraId="371E38EF" w14:textId="77777777" w:rsidR="005A76FB" w:rsidRDefault="00337CD9" w:rsidP="005A76FB">
      <w:pPr>
        <w:spacing w:after="0" w:line="315" w:lineRule="exact"/>
        <w:ind w:left="209" w:firstLine="720"/>
      </w:pPr>
      <w:r>
        <w:rPr>
          <w:rFonts w:ascii="Calibri" w:hAnsi="Calibri" w:cs="Calibri"/>
          <w:noProof/>
          <w:color w:val="000000"/>
          <w:spacing w:val="-2"/>
          <w:sz w:val="22"/>
        </w:rPr>
        <w:t>atendida</w:t>
      </w:r>
      <w:r>
        <w:rPr>
          <w:rFonts w:ascii="Calibri" w:hAnsi="Calibri" w:cs="Calibri"/>
          <w:noProof/>
          <w:color w:val="000000"/>
          <w:spacing w:val="-25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esta</w:t>
      </w:r>
      <w:r>
        <w:rPr>
          <w:rFonts w:ascii="Calibri" w:hAnsi="Calibri" w:cs="Calibri"/>
          <w:noProof/>
          <w:color w:val="000000"/>
          <w:spacing w:val="-2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solicitud, </w:t>
      </w:r>
      <w:r>
        <w:rPr>
          <w:rFonts w:ascii="Calibri" w:hAnsi="Calibri" w:cs="Calibri"/>
          <w:noProof/>
          <w:color w:val="000000"/>
          <w:spacing w:val="-2"/>
          <w:sz w:val="22"/>
        </w:rPr>
        <w:t>se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comunique</w:t>
      </w:r>
      <w:r>
        <w:rPr>
          <w:rFonts w:ascii="Calibri" w:hAnsi="Calibri" w:cs="Calibri"/>
          <w:noProof/>
          <w:color w:val="000000"/>
          <w:spacing w:val="-15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al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interesado.</w:t>
      </w:r>
    </w:p>
    <w:p w14:paraId="1D7B080F" w14:textId="77777777" w:rsidR="005A76FB" w:rsidRDefault="006207EA" w:rsidP="005A76FB">
      <w:pPr>
        <w:spacing w:after="0" w:line="240" w:lineRule="exact"/>
        <w:ind w:left="209" w:firstLine="720"/>
      </w:pPr>
    </w:p>
    <w:p w14:paraId="13F0FC1F" w14:textId="77777777" w:rsidR="005A76FB" w:rsidRDefault="00337CD9" w:rsidP="005A76FB">
      <w:pPr>
        <w:spacing w:after="0" w:line="270" w:lineRule="exact"/>
        <w:ind w:left="209" w:firstLine="2161"/>
      </w:pPr>
      <w:r>
        <w:rPr>
          <w:rFonts w:ascii="Calibri" w:hAnsi="Calibri" w:cs="Calibri"/>
          <w:noProof/>
          <w:color w:val="000000"/>
          <w:spacing w:val="-5"/>
          <w:sz w:val="22"/>
        </w:rPr>
        <w:t>En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8"/>
          <w:sz w:val="22"/>
        </w:rPr>
        <w:t>______________________,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9"/>
          <w:sz w:val="22"/>
        </w:rPr>
        <w:t>_____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0"/>
          <w:sz w:val="22"/>
        </w:rPr>
        <w:t>_______________</w:t>
      </w:r>
      <w:r>
        <w:rPr>
          <w:rFonts w:ascii="Calibri" w:hAnsi="Calibri" w:cs="Calibri"/>
          <w:noProof/>
          <w:color w:val="000000"/>
          <w:w w:val="21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2.02__.</w:t>
      </w:r>
    </w:p>
    <w:p w14:paraId="1F04EE7B" w14:textId="77777777" w:rsidR="005A76FB" w:rsidRDefault="006207EA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 w:equalWidth="0">
            <w:col w:w="9567" w:space="0"/>
          </w:cols>
          <w:docGrid w:type="lines" w:linePitch="312"/>
        </w:sectPr>
      </w:pPr>
    </w:p>
    <w:p w14:paraId="1B3DA786" w14:textId="77777777" w:rsidR="005A76FB" w:rsidRDefault="006207EA" w:rsidP="005A76FB">
      <w:pPr>
        <w:spacing w:after="0" w:line="240" w:lineRule="exact"/>
        <w:ind w:left="209" w:firstLine="2161"/>
      </w:pPr>
    </w:p>
    <w:p w14:paraId="2750740E" w14:textId="77777777" w:rsidR="005A76FB" w:rsidRDefault="006207EA" w:rsidP="005A76FB">
      <w:pPr>
        <w:spacing w:after="0" w:line="240" w:lineRule="exact"/>
        <w:ind w:left="209" w:firstLine="2161"/>
      </w:pPr>
    </w:p>
    <w:p w14:paraId="548115A6" w14:textId="77777777" w:rsidR="005A76FB" w:rsidRDefault="006207EA" w:rsidP="005A76FB">
      <w:pPr>
        <w:spacing w:after="0" w:line="240" w:lineRule="exact"/>
        <w:ind w:left="209" w:firstLine="2161"/>
      </w:pPr>
    </w:p>
    <w:p w14:paraId="772875F7" w14:textId="77777777" w:rsidR="005A76FB" w:rsidRDefault="006207EA" w:rsidP="005A76FB">
      <w:pPr>
        <w:spacing w:after="0" w:line="240" w:lineRule="exact"/>
        <w:ind w:left="209" w:firstLine="2161"/>
      </w:pPr>
    </w:p>
    <w:p w14:paraId="66427DD0" w14:textId="77777777" w:rsidR="005A76FB" w:rsidRDefault="006207EA" w:rsidP="005A76FB">
      <w:pPr>
        <w:spacing w:after="0" w:line="240" w:lineRule="exact"/>
        <w:ind w:left="209" w:firstLine="2161"/>
      </w:pPr>
    </w:p>
    <w:p w14:paraId="1FE182C9" w14:textId="77777777" w:rsidR="005A76FB" w:rsidRDefault="006207EA" w:rsidP="005A76FB">
      <w:pPr>
        <w:spacing w:after="0" w:line="240" w:lineRule="exact"/>
        <w:ind w:left="209" w:firstLine="2161"/>
      </w:pPr>
    </w:p>
    <w:p w14:paraId="296313EA" w14:textId="77777777" w:rsidR="005A76FB" w:rsidRDefault="006207EA" w:rsidP="005A76FB">
      <w:pPr>
        <w:spacing w:after="0" w:line="271" w:lineRule="exact"/>
        <w:ind w:left="209" w:firstLine="2161"/>
      </w:pPr>
    </w:p>
    <w:p w14:paraId="58FFC901" w14:textId="77777777" w:rsidR="005A76FB" w:rsidRDefault="006207EA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p w14:paraId="67CF12C3" w14:textId="77777777" w:rsidR="005A76FB" w:rsidRDefault="00337CD9" w:rsidP="005A76FB">
      <w:pPr>
        <w:spacing w:after="0" w:line="225" w:lineRule="exact"/>
        <w:ind w:left="3120"/>
      </w:pPr>
      <w:r>
        <w:rPr>
          <w:rFonts w:ascii="Calibri" w:hAnsi="Calibri" w:cs="Calibri"/>
          <w:noProof/>
          <w:color w:val="000000"/>
          <w:spacing w:val="-1"/>
          <w:sz w:val="22"/>
        </w:rPr>
        <w:t>Fdo.:</w:t>
      </w:r>
      <w:r>
        <w:rPr>
          <w:rFonts w:ascii="Calibri" w:hAnsi="Calibri" w:cs="Calibri"/>
          <w:noProof/>
          <w:color w:val="000000"/>
          <w:spacing w:val="-23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sz w:val="22"/>
        </w:rPr>
        <w:t>_______________________________</w:t>
      </w:r>
    </w:p>
    <w:p w14:paraId="0E0FB628" w14:textId="77777777" w:rsidR="005A76FB" w:rsidRDefault="006207EA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 w:equalWidth="0">
            <w:col w:w="9567" w:space="0"/>
          </w:cols>
          <w:docGrid w:type="lines" w:linePitch="312"/>
        </w:sectPr>
      </w:pPr>
    </w:p>
    <w:p w14:paraId="0BCBE4EA" w14:textId="77777777" w:rsidR="005A76FB" w:rsidRDefault="006207EA" w:rsidP="005A76FB">
      <w:pPr>
        <w:spacing w:after="0" w:line="330" w:lineRule="exact"/>
        <w:ind w:left="3120"/>
      </w:pPr>
    </w:p>
    <w:p w14:paraId="2819AA51" w14:textId="77777777" w:rsidR="005A76FB" w:rsidRDefault="006207EA" w:rsidP="005A76FB">
      <w:pPr>
        <w:widowControl/>
        <w:sectPr w:rsidR="005A76FB" w:rsidSect="005A76FB">
          <w:type w:val="continuous"/>
          <w:pgSz w:w="11910" w:h="16846"/>
          <w:pgMar w:top="684" w:right="992" w:bottom="444" w:left="1352" w:header="0" w:footer="0" w:gutter="0"/>
          <w:cols w:space="720"/>
          <w:docGrid w:type="lines" w:linePitch="312"/>
        </w:sectPr>
      </w:pPr>
    </w:p>
    <w:p w14:paraId="7BA7BFF0" w14:textId="4CC8CE8C" w:rsidR="005A76FB" w:rsidRDefault="006207EA" w:rsidP="00337CD9">
      <w:pPr>
        <w:spacing w:after="0" w:line="225" w:lineRule="exact"/>
        <w:ind w:left="9033"/>
      </w:pPr>
    </w:p>
    <w:sectPr w:rsidR="005A76FB" w:rsidSect="005A76FB">
      <w:type w:val="continuous"/>
      <w:pgSz w:w="11910" w:h="16846"/>
      <w:pgMar w:top="684" w:right="992" w:bottom="444" w:left="1352" w:header="0" w:footer="0" w:gutter="0"/>
      <w:cols w:space="720" w:equalWidth="0">
        <w:col w:w="956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0B35" w14:textId="77777777" w:rsidR="0046176A" w:rsidRDefault="00337CD9">
      <w:pPr>
        <w:spacing w:after="0" w:line="240" w:lineRule="auto"/>
      </w:pPr>
      <w:r>
        <w:separator/>
      </w:r>
    </w:p>
  </w:endnote>
  <w:endnote w:type="continuationSeparator" w:id="0">
    <w:p w14:paraId="3B4D0891" w14:textId="77777777" w:rsidR="0046176A" w:rsidRDefault="0033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4435" w14:textId="77777777" w:rsidR="0046176A" w:rsidRDefault="00337CD9">
      <w:pPr>
        <w:spacing w:after="0" w:line="240" w:lineRule="auto"/>
      </w:pPr>
      <w:r>
        <w:separator/>
      </w:r>
    </w:p>
  </w:footnote>
  <w:footnote w:type="continuationSeparator" w:id="0">
    <w:p w14:paraId="409EC9B3" w14:textId="77777777" w:rsidR="0046176A" w:rsidRDefault="00337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37CD9"/>
    <w:rsid w:val="0046176A"/>
    <w:rsid w:val="006207EA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6282"/>
  <w15:docId w15:val="{1216B8D4-DF3A-4D2C-90CC-810B4BD1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Angeles Guerrero Castro</cp:lastModifiedBy>
  <cp:revision>3</cp:revision>
  <dcterms:created xsi:type="dcterms:W3CDTF">2023-01-23T12:12:00Z</dcterms:created>
  <dcterms:modified xsi:type="dcterms:W3CDTF">2023-01-23T12:14:00Z</dcterms:modified>
</cp:coreProperties>
</file>