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3680" w14:textId="1EE2AF14" w:rsidR="003331E3" w:rsidRDefault="001D54B2" w:rsidP="001D54B2">
      <w:pPr>
        <w:pStyle w:val="Default"/>
        <w:jc w:val="both"/>
        <w:rPr>
          <w:b/>
          <w:bCs/>
        </w:rPr>
      </w:pPr>
      <w:r w:rsidRPr="001D54B2">
        <w:rPr>
          <w:rFonts w:asciiTheme="majorHAnsi" w:hAnsiTheme="majorHAnsi" w:cstheme="majorHAnsi"/>
          <w:b/>
        </w:rPr>
        <w:t xml:space="preserve">CORRECCIÓN ERROR TIPOGRÁFICO DEL PLIEGO </w:t>
      </w:r>
      <w:r w:rsidRPr="001D54B2">
        <w:rPr>
          <w:b/>
          <w:bCs/>
        </w:rPr>
        <w:t>REGULADOR DE LA SUBASTA PÚBLICA DEL BUQUE BORAQ.</w:t>
      </w:r>
    </w:p>
    <w:p w14:paraId="1EC0C1F9" w14:textId="77777777" w:rsidR="001D54B2" w:rsidRDefault="001D54B2" w:rsidP="001D54B2">
      <w:pPr>
        <w:pStyle w:val="Default"/>
        <w:jc w:val="both"/>
        <w:rPr>
          <w:b/>
          <w:bCs/>
        </w:rPr>
      </w:pPr>
    </w:p>
    <w:p w14:paraId="533FCC17" w14:textId="3394E25B" w:rsidR="001D54B2" w:rsidRDefault="001D54B2" w:rsidP="001D54B2">
      <w:pPr>
        <w:pStyle w:val="Default"/>
        <w:jc w:val="both"/>
      </w:pPr>
      <w:r w:rsidRPr="001D54B2">
        <w:t xml:space="preserve">Advertido error tipográfico en la </w:t>
      </w:r>
      <w:r>
        <w:t xml:space="preserve">dirección de correo electrónico referida en la </w:t>
      </w:r>
      <w:r w:rsidRPr="001D54B2">
        <w:t xml:space="preserve">condición 1.4 el Pliego Regulador de la subasta pública del Buque </w:t>
      </w:r>
      <w:proofErr w:type="spellStart"/>
      <w:r w:rsidRPr="001D54B2">
        <w:t>Boraq</w:t>
      </w:r>
      <w:proofErr w:type="spellEnd"/>
      <w:r>
        <w:t>, para solicitar la visita del buque, se informa que la dirección electrónica a la que deben dirigirse las solicitudes es:</w:t>
      </w:r>
    </w:p>
    <w:p w14:paraId="273CEBBB" w14:textId="77777777" w:rsidR="001D54B2" w:rsidRDefault="001D54B2" w:rsidP="001D54B2">
      <w:pPr>
        <w:pStyle w:val="Default"/>
        <w:jc w:val="both"/>
      </w:pPr>
    </w:p>
    <w:p w14:paraId="4A0C77C8" w14:textId="0710B6AE" w:rsidR="001D54B2" w:rsidRPr="001D54B2" w:rsidRDefault="001D54B2" w:rsidP="001D54B2">
      <w:pPr>
        <w:pStyle w:val="Default"/>
        <w:jc w:val="center"/>
      </w:pPr>
      <w:r>
        <w:t>explotacion@apba.es</w:t>
      </w:r>
    </w:p>
    <w:p w14:paraId="6C2F1921" w14:textId="77777777" w:rsidR="001D54B2" w:rsidRDefault="001D54B2" w:rsidP="001D54B2">
      <w:pPr>
        <w:pStyle w:val="Default"/>
      </w:pPr>
    </w:p>
    <w:p w14:paraId="0EE4EB20" w14:textId="77777777" w:rsidR="001D54B2" w:rsidRDefault="001D54B2" w:rsidP="001D54B2">
      <w:pPr>
        <w:pStyle w:val="Default"/>
      </w:pPr>
    </w:p>
    <w:p w14:paraId="5C0C9DB6" w14:textId="1112017C" w:rsidR="001D54B2" w:rsidRPr="001D54B2" w:rsidRDefault="001D54B2" w:rsidP="001D54B2">
      <w:pPr>
        <w:pStyle w:val="Default"/>
        <w:jc w:val="both"/>
        <w:rPr>
          <w:rFonts w:asciiTheme="majorHAnsi" w:hAnsiTheme="majorHAnsi"/>
          <w:b/>
        </w:rPr>
      </w:pPr>
      <w:r>
        <w:t>“</w:t>
      </w:r>
      <w:r>
        <w:rPr>
          <w:sz w:val="19"/>
          <w:szCs w:val="19"/>
        </w:rPr>
        <w:t xml:space="preserve">Para realizar la visita en los días señalados será preciso realizar solicitud previa a la Subdirección de Explotación de la APBA mediante correo electrónico a la dirección </w:t>
      </w:r>
      <w:r>
        <w:rPr>
          <w:color w:val="0000FF"/>
          <w:sz w:val="19"/>
          <w:szCs w:val="19"/>
        </w:rPr>
        <w:t>explotaci</w:t>
      </w:r>
      <w:r>
        <w:rPr>
          <w:color w:val="0000FF"/>
          <w:sz w:val="19"/>
          <w:szCs w:val="19"/>
        </w:rPr>
        <w:t>o</w:t>
      </w:r>
      <w:r>
        <w:rPr>
          <w:color w:val="0000FF"/>
          <w:sz w:val="19"/>
          <w:szCs w:val="19"/>
        </w:rPr>
        <w:t>n@apba.es</w:t>
      </w:r>
      <w:r>
        <w:rPr>
          <w:sz w:val="19"/>
          <w:szCs w:val="19"/>
        </w:rPr>
        <w:t>.</w:t>
      </w:r>
      <w:r>
        <w:rPr>
          <w:sz w:val="19"/>
          <w:szCs w:val="19"/>
        </w:rPr>
        <w:t>”</w:t>
      </w:r>
    </w:p>
    <w:sectPr w:rsidR="001D54B2" w:rsidRPr="001D54B2" w:rsidSect="00515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35" w:right="1418" w:bottom="22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D02F" w14:textId="77777777" w:rsidR="009E6309" w:rsidRDefault="009E6309" w:rsidP="005B57B6">
      <w:r>
        <w:separator/>
      </w:r>
    </w:p>
  </w:endnote>
  <w:endnote w:type="continuationSeparator" w:id="0">
    <w:p w14:paraId="6E580894" w14:textId="77777777" w:rsidR="009E6309" w:rsidRDefault="009E6309" w:rsidP="005B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894128"/>
      <w:docPartObj>
        <w:docPartGallery w:val="Page Numbers (Bottom of Page)"/>
        <w:docPartUnique/>
      </w:docPartObj>
    </w:sdtPr>
    <w:sdtEndPr/>
    <w:sdtContent>
      <w:p w14:paraId="2470912C" w14:textId="77777777" w:rsidR="00B70863" w:rsidRDefault="003F248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DF9BD" w14:textId="77777777" w:rsidR="00B70863" w:rsidRDefault="00B70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894129"/>
      <w:docPartObj>
        <w:docPartGallery w:val="Page Numbers (Bottom of Page)"/>
        <w:docPartUnique/>
      </w:docPartObj>
    </w:sdtPr>
    <w:sdtEndPr/>
    <w:sdtContent>
      <w:p w14:paraId="6EE2C7A9" w14:textId="77777777" w:rsidR="00B70863" w:rsidRDefault="003F248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12995B" w14:textId="77777777" w:rsidR="00B70863" w:rsidRDefault="00B708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C4FB" w14:textId="77777777" w:rsidR="002F5E1B" w:rsidRDefault="002F5E1B">
    <w:pPr>
      <w:pStyle w:val="Piedepgina"/>
    </w:pPr>
    <w:r w:rsidRPr="002F5E1B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3E996AE" wp14:editId="23466A9A">
          <wp:simplePos x="0" y="0"/>
          <wp:positionH relativeFrom="column">
            <wp:posOffset>-748030</wp:posOffset>
          </wp:positionH>
          <wp:positionV relativeFrom="paragraph">
            <wp:posOffset>-1119505</wp:posOffset>
          </wp:positionV>
          <wp:extent cx="7557135" cy="1438275"/>
          <wp:effectExtent l="0" t="0" r="9525" b="9525"/>
          <wp:wrapTight wrapText="bothSides">
            <wp:wrapPolygon edited="0">
              <wp:start x="0" y="0"/>
              <wp:lineTo x="0" y="21362"/>
              <wp:lineTo x="21555" y="21362"/>
              <wp:lineTo x="21555" y="0"/>
              <wp:lineTo x="0" y="0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_E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8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5008" w14:textId="77777777" w:rsidR="009E6309" w:rsidRDefault="009E6309" w:rsidP="005B57B6">
      <w:r>
        <w:separator/>
      </w:r>
    </w:p>
  </w:footnote>
  <w:footnote w:type="continuationSeparator" w:id="0">
    <w:p w14:paraId="1ED6FC4D" w14:textId="77777777" w:rsidR="009E6309" w:rsidRDefault="009E6309" w:rsidP="005B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E8EF" w14:textId="77777777" w:rsidR="00B70863" w:rsidRDefault="00B70863">
    <w:pPr>
      <w:pStyle w:val="Encabezado"/>
      <w:jc w:val="right"/>
    </w:pPr>
  </w:p>
  <w:p w14:paraId="173F0001" w14:textId="77777777" w:rsidR="00B70863" w:rsidRDefault="00B70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36E4" w14:textId="77777777" w:rsidR="00937265" w:rsidRDefault="002F5E1B">
    <w:pPr>
      <w:pStyle w:val="Encabezado"/>
    </w:pPr>
    <w:r w:rsidRPr="002F5E1B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C24DAEE" wp14:editId="1CEF9FF9">
          <wp:simplePos x="0" y="0"/>
          <wp:positionH relativeFrom="column">
            <wp:posOffset>-881380</wp:posOffset>
          </wp:positionH>
          <wp:positionV relativeFrom="paragraph">
            <wp:posOffset>0</wp:posOffset>
          </wp:positionV>
          <wp:extent cx="7553325" cy="1421130"/>
          <wp:effectExtent l="19050" t="0" r="9525" b="0"/>
          <wp:wrapTight wrapText="bothSides">
            <wp:wrapPolygon edited="0">
              <wp:start x="-54" y="0"/>
              <wp:lineTo x="-54" y="21426"/>
              <wp:lineTo x="21627" y="21426"/>
              <wp:lineTo x="21627" y="0"/>
              <wp:lineTo x="-54" y="0"/>
            </wp:wrapPolygon>
          </wp:wrapTight>
          <wp:docPr id="4" name="Imagen 2" descr="TRABAJOS:001 APBA:0508 IMAGEN CORPORATIVA:EN DESARROLLO:PIEZAS:PAPELERÍA:GENERICA COMERCIAL:CARTA A4:CARTA SÍMBOLO CON PIE:PIEZAS:CABECERA SiM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BAJOS:001 APBA:0508 IMAGEN CORPORATIVA:EN DESARROLLO:PIEZAS:PAPELERÍA:GENERICA COMERCIAL:CARTA A4:CARTA SÍMBOLO CON PIE:PIEZAS:CABECERA SiM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19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F388" w14:textId="77777777" w:rsidR="00937265" w:rsidRDefault="002F5E1B">
    <w:pPr>
      <w:pStyle w:val="Encabezado"/>
    </w:pPr>
    <w:r w:rsidRPr="002F5E1B"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2FD8E02F" wp14:editId="2E1D44EA">
          <wp:simplePos x="0" y="0"/>
          <wp:positionH relativeFrom="column">
            <wp:posOffset>-881380</wp:posOffset>
          </wp:positionH>
          <wp:positionV relativeFrom="paragraph">
            <wp:posOffset>0</wp:posOffset>
          </wp:positionV>
          <wp:extent cx="7571740" cy="1795780"/>
          <wp:effectExtent l="19050" t="0" r="0" b="0"/>
          <wp:wrapTight wrapText="bothSides">
            <wp:wrapPolygon edited="0">
              <wp:start x="-54" y="0"/>
              <wp:lineTo x="-54" y="21310"/>
              <wp:lineTo x="21575" y="21310"/>
              <wp:lineTo x="21575" y="0"/>
              <wp:lineTo x="-5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7957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974"/>
    <w:multiLevelType w:val="hybridMultilevel"/>
    <w:tmpl w:val="9A1CC2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AF17D7"/>
    <w:multiLevelType w:val="hybridMultilevel"/>
    <w:tmpl w:val="6E3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6368"/>
    <w:multiLevelType w:val="hybridMultilevel"/>
    <w:tmpl w:val="ED32539E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40C92117"/>
    <w:multiLevelType w:val="hybridMultilevel"/>
    <w:tmpl w:val="07185CF6"/>
    <w:lvl w:ilvl="0" w:tplc="E31074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5935A5"/>
    <w:multiLevelType w:val="hybridMultilevel"/>
    <w:tmpl w:val="696E3714"/>
    <w:lvl w:ilvl="0" w:tplc="36969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777574"/>
    <w:multiLevelType w:val="hybridMultilevel"/>
    <w:tmpl w:val="81B43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445E0"/>
    <w:multiLevelType w:val="hybridMultilevel"/>
    <w:tmpl w:val="BAF272F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0ED3"/>
    <w:multiLevelType w:val="hybridMultilevel"/>
    <w:tmpl w:val="0C30EB16"/>
    <w:lvl w:ilvl="0" w:tplc="E0C6A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0840">
    <w:abstractNumId w:val="2"/>
  </w:num>
  <w:num w:numId="2" w16cid:durableId="843401149">
    <w:abstractNumId w:val="0"/>
  </w:num>
  <w:num w:numId="3" w16cid:durableId="316225743">
    <w:abstractNumId w:val="1"/>
  </w:num>
  <w:num w:numId="4" w16cid:durableId="1790465624">
    <w:abstractNumId w:val="7"/>
  </w:num>
  <w:num w:numId="5" w16cid:durableId="344093397">
    <w:abstractNumId w:val="4"/>
  </w:num>
  <w:num w:numId="6" w16cid:durableId="2101219511">
    <w:abstractNumId w:val="6"/>
  </w:num>
  <w:num w:numId="7" w16cid:durableId="1981566739">
    <w:abstractNumId w:val="5"/>
  </w:num>
  <w:num w:numId="8" w16cid:durableId="462889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DF"/>
    <w:rsid w:val="00001537"/>
    <w:rsid w:val="00001EE6"/>
    <w:rsid w:val="00031DD7"/>
    <w:rsid w:val="00051088"/>
    <w:rsid w:val="00054181"/>
    <w:rsid w:val="000561D9"/>
    <w:rsid w:val="0006778D"/>
    <w:rsid w:val="000767E3"/>
    <w:rsid w:val="000846CB"/>
    <w:rsid w:val="00086C1E"/>
    <w:rsid w:val="000F1168"/>
    <w:rsid w:val="000F636C"/>
    <w:rsid w:val="001361EA"/>
    <w:rsid w:val="0013743C"/>
    <w:rsid w:val="0015280E"/>
    <w:rsid w:val="00161304"/>
    <w:rsid w:val="00182D60"/>
    <w:rsid w:val="0018397C"/>
    <w:rsid w:val="00186E78"/>
    <w:rsid w:val="001968C2"/>
    <w:rsid w:val="001D54B2"/>
    <w:rsid w:val="00202382"/>
    <w:rsid w:val="00213CC9"/>
    <w:rsid w:val="0022464E"/>
    <w:rsid w:val="00230ECC"/>
    <w:rsid w:val="00240118"/>
    <w:rsid w:val="00255690"/>
    <w:rsid w:val="0026002F"/>
    <w:rsid w:val="00271F37"/>
    <w:rsid w:val="00287413"/>
    <w:rsid w:val="0029496D"/>
    <w:rsid w:val="00296331"/>
    <w:rsid w:val="002A6A8B"/>
    <w:rsid w:val="002B2ED4"/>
    <w:rsid w:val="002C0FD7"/>
    <w:rsid w:val="002E0564"/>
    <w:rsid w:val="002F5E1B"/>
    <w:rsid w:val="002F6D62"/>
    <w:rsid w:val="003165D3"/>
    <w:rsid w:val="003331E3"/>
    <w:rsid w:val="00334075"/>
    <w:rsid w:val="0036147C"/>
    <w:rsid w:val="0036370B"/>
    <w:rsid w:val="00391015"/>
    <w:rsid w:val="003B4B82"/>
    <w:rsid w:val="003B7A2B"/>
    <w:rsid w:val="003B7B55"/>
    <w:rsid w:val="003D4472"/>
    <w:rsid w:val="003F248C"/>
    <w:rsid w:val="00404523"/>
    <w:rsid w:val="004128CA"/>
    <w:rsid w:val="00416C15"/>
    <w:rsid w:val="00427BF3"/>
    <w:rsid w:val="00437AB4"/>
    <w:rsid w:val="00447A48"/>
    <w:rsid w:val="00480114"/>
    <w:rsid w:val="0048573A"/>
    <w:rsid w:val="004968E4"/>
    <w:rsid w:val="004A0DB2"/>
    <w:rsid w:val="004A3961"/>
    <w:rsid w:val="004E3F70"/>
    <w:rsid w:val="004F71EA"/>
    <w:rsid w:val="004F75BA"/>
    <w:rsid w:val="00515AF0"/>
    <w:rsid w:val="00554367"/>
    <w:rsid w:val="00572AED"/>
    <w:rsid w:val="0058315A"/>
    <w:rsid w:val="00584688"/>
    <w:rsid w:val="005B57B6"/>
    <w:rsid w:val="005E654A"/>
    <w:rsid w:val="005E7DCF"/>
    <w:rsid w:val="005F4942"/>
    <w:rsid w:val="00613DC5"/>
    <w:rsid w:val="0061570B"/>
    <w:rsid w:val="006236B1"/>
    <w:rsid w:val="00627595"/>
    <w:rsid w:val="00633867"/>
    <w:rsid w:val="00640E7C"/>
    <w:rsid w:val="006413A0"/>
    <w:rsid w:val="0064203D"/>
    <w:rsid w:val="0065306B"/>
    <w:rsid w:val="00667B5F"/>
    <w:rsid w:val="00676C05"/>
    <w:rsid w:val="006A28F8"/>
    <w:rsid w:val="006A7F63"/>
    <w:rsid w:val="006B4F0B"/>
    <w:rsid w:val="006C0706"/>
    <w:rsid w:val="006E7433"/>
    <w:rsid w:val="00727E30"/>
    <w:rsid w:val="007368BD"/>
    <w:rsid w:val="00753F0C"/>
    <w:rsid w:val="0076203B"/>
    <w:rsid w:val="0076652F"/>
    <w:rsid w:val="007704C3"/>
    <w:rsid w:val="00775786"/>
    <w:rsid w:val="00776F50"/>
    <w:rsid w:val="00791F51"/>
    <w:rsid w:val="00795CB0"/>
    <w:rsid w:val="007976D1"/>
    <w:rsid w:val="007B106A"/>
    <w:rsid w:val="007C1111"/>
    <w:rsid w:val="007E467E"/>
    <w:rsid w:val="00805817"/>
    <w:rsid w:val="008261FC"/>
    <w:rsid w:val="00826896"/>
    <w:rsid w:val="008275BC"/>
    <w:rsid w:val="008301FE"/>
    <w:rsid w:val="00834181"/>
    <w:rsid w:val="00837213"/>
    <w:rsid w:val="00860463"/>
    <w:rsid w:val="00887F72"/>
    <w:rsid w:val="008A4C40"/>
    <w:rsid w:val="008B1273"/>
    <w:rsid w:val="0092236C"/>
    <w:rsid w:val="00934973"/>
    <w:rsid w:val="00937265"/>
    <w:rsid w:val="009439DF"/>
    <w:rsid w:val="00947C6F"/>
    <w:rsid w:val="00961864"/>
    <w:rsid w:val="00965D08"/>
    <w:rsid w:val="009908F9"/>
    <w:rsid w:val="009962E7"/>
    <w:rsid w:val="009C1EA6"/>
    <w:rsid w:val="009D5E86"/>
    <w:rsid w:val="009D6E01"/>
    <w:rsid w:val="009E6309"/>
    <w:rsid w:val="009F49A8"/>
    <w:rsid w:val="009F4BED"/>
    <w:rsid w:val="00A06D24"/>
    <w:rsid w:val="00A127F4"/>
    <w:rsid w:val="00A2418A"/>
    <w:rsid w:val="00A27E4D"/>
    <w:rsid w:val="00A52259"/>
    <w:rsid w:val="00A539C1"/>
    <w:rsid w:val="00A64436"/>
    <w:rsid w:val="00A84E76"/>
    <w:rsid w:val="00A9201B"/>
    <w:rsid w:val="00A95CCA"/>
    <w:rsid w:val="00AA0182"/>
    <w:rsid w:val="00AB00E4"/>
    <w:rsid w:val="00AB38AB"/>
    <w:rsid w:val="00AD2658"/>
    <w:rsid w:val="00AD684C"/>
    <w:rsid w:val="00AE6D59"/>
    <w:rsid w:val="00AE779B"/>
    <w:rsid w:val="00AF0899"/>
    <w:rsid w:val="00AF615D"/>
    <w:rsid w:val="00B01B0F"/>
    <w:rsid w:val="00B0762B"/>
    <w:rsid w:val="00B4497A"/>
    <w:rsid w:val="00B46274"/>
    <w:rsid w:val="00B70863"/>
    <w:rsid w:val="00B90699"/>
    <w:rsid w:val="00B922F1"/>
    <w:rsid w:val="00BB453C"/>
    <w:rsid w:val="00BB61AD"/>
    <w:rsid w:val="00BC059C"/>
    <w:rsid w:val="00BC0763"/>
    <w:rsid w:val="00BD36FA"/>
    <w:rsid w:val="00BD6723"/>
    <w:rsid w:val="00BE3F66"/>
    <w:rsid w:val="00BE6013"/>
    <w:rsid w:val="00BF77EE"/>
    <w:rsid w:val="00C17831"/>
    <w:rsid w:val="00C360F2"/>
    <w:rsid w:val="00C4370D"/>
    <w:rsid w:val="00C57A1C"/>
    <w:rsid w:val="00C63458"/>
    <w:rsid w:val="00C674DB"/>
    <w:rsid w:val="00C71911"/>
    <w:rsid w:val="00C72B92"/>
    <w:rsid w:val="00CD1A9E"/>
    <w:rsid w:val="00CF0571"/>
    <w:rsid w:val="00D51175"/>
    <w:rsid w:val="00D579B4"/>
    <w:rsid w:val="00D6084A"/>
    <w:rsid w:val="00D728EF"/>
    <w:rsid w:val="00D85AB7"/>
    <w:rsid w:val="00DA11E4"/>
    <w:rsid w:val="00DA69F1"/>
    <w:rsid w:val="00DC0BF9"/>
    <w:rsid w:val="00DF2CE9"/>
    <w:rsid w:val="00E1051B"/>
    <w:rsid w:val="00E16E2B"/>
    <w:rsid w:val="00E5073F"/>
    <w:rsid w:val="00E54602"/>
    <w:rsid w:val="00E5759A"/>
    <w:rsid w:val="00E74DEC"/>
    <w:rsid w:val="00EB32FB"/>
    <w:rsid w:val="00F00973"/>
    <w:rsid w:val="00F02DB7"/>
    <w:rsid w:val="00F030F2"/>
    <w:rsid w:val="00F04265"/>
    <w:rsid w:val="00F123F0"/>
    <w:rsid w:val="00F258B3"/>
    <w:rsid w:val="00F272B6"/>
    <w:rsid w:val="00F34CD3"/>
    <w:rsid w:val="00F422F7"/>
    <w:rsid w:val="00F42767"/>
    <w:rsid w:val="00F6133F"/>
    <w:rsid w:val="00F63444"/>
    <w:rsid w:val="00F74F78"/>
    <w:rsid w:val="00F77800"/>
    <w:rsid w:val="00F80692"/>
    <w:rsid w:val="00F80777"/>
    <w:rsid w:val="00F9760C"/>
    <w:rsid w:val="00FA7AB7"/>
    <w:rsid w:val="00FB74F2"/>
    <w:rsid w:val="00FC1EEC"/>
    <w:rsid w:val="00FC258D"/>
    <w:rsid w:val="00FC75A8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3B7BD"/>
  <w15:docId w15:val="{E1E14684-5BDE-4808-88E5-86A89AF2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7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7B6"/>
  </w:style>
  <w:style w:type="paragraph" w:styleId="Piedepgina">
    <w:name w:val="footer"/>
    <w:basedOn w:val="Normal"/>
    <w:link w:val="PiedepginaCar"/>
    <w:uiPriority w:val="99"/>
    <w:unhideWhenUsed/>
    <w:rsid w:val="005B57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7B6"/>
  </w:style>
  <w:style w:type="paragraph" w:styleId="Textodeglobo">
    <w:name w:val="Balloon Text"/>
    <w:basedOn w:val="Normal"/>
    <w:link w:val="TextodegloboCar"/>
    <w:uiPriority w:val="99"/>
    <w:semiHidden/>
    <w:unhideWhenUsed/>
    <w:rsid w:val="005B57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7B6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6E74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0">
    <w:name w:val="çnormal"/>
    <w:basedOn w:val="Normal"/>
    <w:rsid w:val="009439DF"/>
    <w:pPr>
      <w:spacing w:after="120" w:line="276" w:lineRule="auto"/>
      <w:ind w:left="714" w:hanging="357"/>
    </w:pPr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9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F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F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5817"/>
    <w:rPr>
      <w:color w:val="605E5C"/>
      <w:shd w:val="clear" w:color="auto" w:fill="E1DFDD"/>
    </w:rPr>
  </w:style>
  <w:style w:type="paragraph" w:customStyle="1" w:styleId="Default">
    <w:name w:val="Default"/>
    <w:rsid w:val="001D54B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te\Desktop\NUEVO%20LOGO%201.doc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FD349-C36C-4E1F-AB47-94D2CB97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LOGO 1.docx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Cote Lopez</dc:creator>
  <cp:lastModifiedBy>Rosa Cote Lopez</cp:lastModifiedBy>
  <cp:revision>2</cp:revision>
  <cp:lastPrinted>2022-10-27T12:03:00Z</cp:lastPrinted>
  <dcterms:created xsi:type="dcterms:W3CDTF">2023-05-18T08:26:00Z</dcterms:created>
  <dcterms:modified xsi:type="dcterms:W3CDTF">2023-05-18T08:26:00Z</dcterms:modified>
</cp:coreProperties>
</file>